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</w:rPr>
        <w:t>2021年邓州市面向高校公开引进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  <w:lang w:val="en-US" w:eastAsia="zh-CN"/>
        </w:rPr>
        <w:t>专业技术人员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w w:val="85"/>
          <w:sz w:val="32"/>
          <w:szCs w:val="32"/>
          <w:shd w:val="clear" w:color="auto" w:fill="FFFFFF"/>
        </w:rPr>
        <w:t>专业及数量一览表</w:t>
      </w:r>
    </w:p>
    <w:tbl>
      <w:tblPr>
        <w:tblStyle w:val="4"/>
        <w:tblpPr w:leftFromText="180" w:rightFromText="180" w:vertAnchor="text" w:horzAnchor="page" w:tblpX="2010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岗位代码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拟招聘人数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农学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植物保护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土地资源与管理土地整治工程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园艺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03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5FBA"/>
    <w:rsid w:val="21D262DB"/>
    <w:rsid w:val="60C55FBA"/>
    <w:rsid w:val="7BF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2021-12-08T07:57:00Z</dcterms:created>
  <dc:creator>-</dc:creator>
  <cp:lastModifiedBy>-</cp:lastModifiedBy>
  <dcterms:modified xsi:type="dcterms:W3CDTF">2021-12-23T03:01:34Z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3F1121086BE442B1AD07238C23D4DC4C</vt:lpwstr>
  </property>
</Properties>
</file>